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36C8" w:rsidRDefault="00000000">
      <w:pPr>
        <w:pStyle w:val="Titre1"/>
        <w:jc w:val="center"/>
        <w:rPr>
          <w:rFonts w:ascii="Arial" w:eastAsia="Arial" w:hAnsi="Arial"/>
          <w:sz w:val="56"/>
          <w:szCs w:val="56"/>
        </w:rPr>
      </w:pPr>
      <w:r>
        <w:rPr>
          <w:rFonts w:ascii="Arial" w:eastAsia="Arial" w:hAnsi="Arial"/>
          <w:sz w:val="56"/>
          <w:szCs w:val="56"/>
        </w:rPr>
        <w:t xml:space="preserve">Groupe Epsilon </w:t>
      </w:r>
      <w:proofErr w:type="spellStart"/>
      <w:r>
        <w:rPr>
          <w:rFonts w:ascii="Arial" w:eastAsia="Arial" w:hAnsi="Arial"/>
          <w:sz w:val="56"/>
          <w:szCs w:val="56"/>
        </w:rPr>
        <w:t>asbl</w:t>
      </w:r>
      <w:proofErr w:type="spellEnd"/>
    </w:p>
    <w:p w14:paraId="00000002" w14:textId="77777777" w:rsidR="00DA36C8" w:rsidRDefault="00DA36C8">
      <w:pPr>
        <w:jc w:val="center"/>
        <w:rPr>
          <w:rFonts w:ascii="Verdana" w:eastAsia="Verdana" w:hAnsi="Verdana" w:cs="Verdana"/>
          <w:i/>
          <w:sz w:val="28"/>
          <w:szCs w:val="28"/>
        </w:rPr>
      </w:pPr>
    </w:p>
    <w:p w14:paraId="00000003" w14:textId="2272B522" w:rsidR="00DA36C8" w:rsidRDefault="0000000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Assemblée Générale ordinaire</w:t>
      </w:r>
      <w:r>
        <w:rPr>
          <w:rFonts w:ascii="Times New Roman" w:eastAsia="Times New Roman" w:hAnsi="Times New Roman" w:cs="Times New Roman"/>
          <w:b/>
          <w:sz w:val="40"/>
          <w:szCs w:val="40"/>
        </w:rPr>
        <w:br/>
        <w:t xml:space="preserve">du </w:t>
      </w:r>
      <w:r w:rsidR="0037714D">
        <w:rPr>
          <w:rFonts w:ascii="Times New Roman" w:eastAsia="Times New Roman" w:hAnsi="Times New Roman" w:cs="Times New Roman"/>
          <w:b/>
          <w:sz w:val="40"/>
          <w:szCs w:val="40"/>
        </w:rPr>
        <w:t>30 juin 2023</w:t>
      </w:r>
    </w:p>
    <w:p w14:paraId="00000004" w14:textId="77777777" w:rsidR="00DA36C8" w:rsidRDefault="00000000">
      <w:pPr>
        <w:jc w:val="center"/>
        <w:rPr>
          <w:b/>
          <w:sz w:val="36"/>
          <w:szCs w:val="36"/>
        </w:rPr>
      </w:pPr>
      <w:r>
        <w:rPr>
          <w:rFonts w:ascii="Verdana" w:eastAsia="Verdana" w:hAnsi="Verdana" w:cs="Verdana"/>
          <w:b/>
          <w:i/>
          <w:sz w:val="28"/>
          <w:szCs w:val="28"/>
        </w:rPr>
        <w:br/>
      </w:r>
      <w:r>
        <w:rPr>
          <w:b/>
          <w:sz w:val="36"/>
          <w:szCs w:val="36"/>
        </w:rPr>
        <w:t>Procuration</w:t>
      </w:r>
    </w:p>
    <w:p w14:paraId="00000005" w14:textId="77777777" w:rsidR="00DA36C8" w:rsidRDefault="00DA36C8">
      <w:pPr>
        <w:rPr>
          <w:rFonts w:ascii="Verdana" w:eastAsia="Verdana" w:hAnsi="Verdana" w:cs="Verdana"/>
          <w:i/>
          <w:sz w:val="28"/>
          <w:szCs w:val="28"/>
        </w:rPr>
      </w:pPr>
    </w:p>
    <w:p w14:paraId="00000006" w14:textId="77777777" w:rsidR="00DA36C8" w:rsidRDefault="00DA36C8">
      <w:pPr>
        <w:rPr>
          <w:rFonts w:ascii="Verdana" w:eastAsia="Verdana" w:hAnsi="Verdana" w:cs="Verdana"/>
          <w:i/>
          <w:sz w:val="28"/>
          <w:szCs w:val="28"/>
        </w:rPr>
      </w:pPr>
    </w:p>
    <w:p w14:paraId="00000007" w14:textId="77777777" w:rsidR="00DA36C8" w:rsidRDefault="00DA36C8">
      <w:pPr>
        <w:rPr>
          <w:rFonts w:ascii="Verdana" w:eastAsia="Verdana" w:hAnsi="Verdana" w:cs="Verdana"/>
          <w:i/>
          <w:sz w:val="28"/>
          <w:szCs w:val="28"/>
        </w:rPr>
      </w:pPr>
    </w:p>
    <w:p w14:paraId="00000008" w14:textId="4FCDF5FB" w:rsidR="00DA36C8" w:rsidRDefault="00000000">
      <w:pPr>
        <w:tabs>
          <w:tab w:val="left" w:pos="1985"/>
          <w:tab w:val="right" w:pos="8505"/>
        </w:tabs>
        <w:rPr>
          <w:rFonts w:ascii="Times New Roman" w:eastAsia="Times New Roman" w:hAnsi="Times New Roman" w:cs="Times New Roman"/>
          <w:sz w:val="24"/>
          <w:szCs w:val="24"/>
        </w:rPr>
      </w:pPr>
      <w:r>
        <w:rPr>
          <w:rFonts w:ascii="Times New Roman" w:eastAsia="Times New Roman" w:hAnsi="Times New Roman" w:cs="Times New Roman"/>
          <w:sz w:val="24"/>
          <w:szCs w:val="24"/>
        </w:rPr>
        <w:t>Nom, prénom :</w:t>
      </w:r>
      <w:r>
        <w:rPr>
          <w:rFonts w:ascii="Times New Roman" w:eastAsia="Times New Roman" w:hAnsi="Times New Roman" w:cs="Times New Roman"/>
          <w:sz w:val="24"/>
          <w:szCs w:val="24"/>
        </w:rPr>
        <w:tab/>
      </w:r>
    </w:p>
    <w:p w14:paraId="00000009" w14:textId="77777777" w:rsidR="00DA36C8" w:rsidRDefault="00DA36C8">
      <w:pPr>
        <w:tabs>
          <w:tab w:val="left" w:pos="1701"/>
        </w:tabs>
        <w:rPr>
          <w:rFonts w:ascii="Times New Roman" w:eastAsia="Times New Roman" w:hAnsi="Times New Roman" w:cs="Times New Roman"/>
          <w:sz w:val="24"/>
          <w:szCs w:val="24"/>
        </w:rPr>
      </w:pPr>
    </w:p>
    <w:p w14:paraId="0000000A" w14:textId="2B627EFE" w:rsidR="00DA36C8" w:rsidRDefault="00000000">
      <w:pPr>
        <w:tabs>
          <w:tab w:val="left" w:pos="1985"/>
          <w:tab w:val="right" w:pos="8505"/>
        </w:tabs>
        <w:rPr>
          <w:rFonts w:ascii="Times New Roman" w:eastAsia="Times New Roman" w:hAnsi="Times New Roman" w:cs="Times New Roman"/>
          <w:sz w:val="24"/>
          <w:szCs w:val="24"/>
        </w:rPr>
      </w:pPr>
      <w:r>
        <w:rPr>
          <w:rFonts w:ascii="Times New Roman" w:eastAsia="Times New Roman" w:hAnsi="Times New Roman" w:cs="Times New Roman"/>
          <w:sz w:val="24"/>
          <w:szCs w:val="24"/>
        </w:rPr>
        <w:t>Société :</w:t>
      </w:r>
      <w:r>
        <w:rPr>
          <w:rFonts w:ascii="Times New Roman" w:eastAsia="Times New Roman" w:hAnsi="Times New Roman" w:cs="Times New Roman"/>
          <w:sz w:val="24"/>
          <w:szCs w:val="24"/>
        </w:rPr>
        <w:tab/>
      </w:r>
    </w:p>
    <w:p w14:paraId="0000000B" w14:textId="77777777" w:rsidR="00DA36C8" w:rsidRDefault="00DA36C8">
      <w:pPr>
        <w:tabs>
          <w:tab w:val="left" w:pos="1985"/>
          <w:tab w:val="right" w:pos="8505"/>
        </w:tabs>
        <w:rPr>
          <w:rFonts w:ascii="Times New Roman" w:eastAsia="Times New Roman" w:hAnsi="Times New Roman" w:cs="Times New Roman"/>
          <w:sz w:val="24"/>
          <w:szCs w:val="24"/>
        </w:rPr>
      </w:pPr>
    </w:p>
    <w:p w14:paraId="0000000C" w14:textId="5DF69C4D" w:rsidR="00DA36C8" w:rsidRDefault="00000000">
      <w:pPr>
        <w:tabs>
          <w:tab w:val="left" w:pos="1985"/>
          <w:tab w:val="right" w:pos="85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Adresse :</w:t>
      </w:r>
      <w:r>
        <w:rPr>
          <w:rFonts w:ascii="Times New Roman" w:eastAsia="Times New Roman" w:hAnsi="Times New Roman" w:cs="Times New Roman"/>
          <w:sz w:val="24"/>
          <w:szCs w:val="24"/>
        </w:rPr>
        <w:tab/>
      </w:r>
    </w:p>
    <w:p w14:paraId="0000000D" w14:textId="77777777" w:rsidR="00DA36C8" w:rsidRDefault="00DA36C8">
      <w:pPr>
        <w:tabs>
          <w:tab w:val="left" w:pos="1985"/>
          <w:tab w:val="right" w:pos="8505"/>
        </w:tabs>
        <w:rPr>
          <w:rFonts w:ascii="Times New Roman" w:eastAsia="Times New Roman" w:hAnsi="Times New Roman" w:cs="Times New Roman"/>
          <w:sz w:val="24"/>
          <w:szCs w:val="24"/>
        </w:rPr>
      </w:pPr>
    </w:p>
    <w:p w14:paraId="0000000E" w14:textId="7CAEA3D2" w:rsidR="00DA36C8" w:rsidRDefault="00000000">
      <w:pPr>
        <w:tabs>
          <w:tab w:val="left" w:pos="1985"/>
          <w:tab w:val="right" w:pos="85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F" w14:textId="77777777" w:rsidR="00DA36C8" w:rsidRDefault="00DA36C8">
      <w:pPr>
        <w:tabs>
          <w:tab w:val="left" w:pos="1701"/>
        </w:tabs>
        <w:ind w:left="1701" w:hanging="1701"/>
        <w:rPr>
          <w:rFonts w:ascii="Times New Roman" w:eastAsia="Times New Roman" w:hAnsi="Times New Roman" w:cs="Times New Roman"/>
          <w:sz w:val="24"/>
          <w:szCs w:val="24"/>
        </w:rPr>
      </w:pPr>
    </w:p>
    <w:p w14:paraId="00000010" w14:textId="77777777" w:rsidR="00DA36C8" w:rsidRDefault="00DA36C8">
      <w:pPr>
        <w:tabs>
          <w:tab w:val="left" w:pos="1701"/>
        </w:tabs>
        <w:ind w:left="1701" w:hanging="1701"/>
        <w:rPr>
          <w:rFonts w:ascii="Times New Roman" w:eastAsia="Times New Roman" w:hAnsi="Times New Roman" w:cs="Times New Roman"/>
          <w:sz w:val="24"/>
          <w:szCs w:val="24"/>
        </w:rPr>
      </w:pPr>
    </w:p>
    <w:p w14:paraId="00000011" w14:textId="52CFAF6A" w:rsidR="00DA36C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Déclare donner procuration à (nom, prénom et société) :</w:t>
      </w:r>
      <w:r>
        <w:rPr>
          <w:rFonts w:ascii="Times New Roman" w:eastAsia="Times New Roman" w:hAnsi="Times New Roman" w:cs="Times New Roman"/>
          <w:sz w:val="24"/>
          <w:szCs w:val="24"/>
        </w:rPr>
        <w:br/>
      </w:r>
    </w:p>
    <w:p w14:paraId="00000012" w14:textId="77777777" w:rsidR="00DA36C8" w:rsidRDefault="00DA36C8">
      <w:pPr>
        <w:rPr>
          <w:rFonts w:ascii="Times New Roman" w:eastAsia="Times New Roman" w:hAnsi="Times New Roman" w:cs="Times New Roman"/>
          <w:sz w:val="24"/>
          <w:szCs w:val="24"/>
        </w:rPr>
      </w:pPr>
    </w:p>
    <w:p w14:paraId="00000013" w14:textId="77777777" w:rsidR="00DA36C8" w:rsidRDefault="00000000">
      <w:pPr>
        <w:tabs>
          <w:tab w:val="right" w:pos="85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4" w14:textId="77777777" w:rsidR="00DA36C8" w:rsidRDefault="00DA36C8">
      <w:pPr>
        <w:tabs>
          <w:tab w:val="left" w:pos="1701"/>
        </w:tabs>
        <w:ind w:left="1701" w:hanging="1701"/>
        <w:rPr>
          <w:rFonts w:ascii="Times New Roman" w:eastAsia="Times New Roman" w:hAnsi="Times New Roman" w:cs="Times New Roman"/>
          <w:sz w:val="24"/>
          <w:szCs w:val="24"/>
        </w:rPr>
      </w:pPr>
    </w:p>
    <w:p w14:paraId="00000015" w14:textId="4A3991CC" w:rsidR="00DA36C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aux fins de me représenter à l’Assemblée Générale de </w:t>
      </w:r>
      <w:proofErr w:type="spellStart"/>
      <w:r>
        <w:rPr>
          <w:rFonts w:ascii="Times New Roman" w:eastAsia="Times New Roman" w:hAnsi="Times New Roman" w:cs="Times New Roman"/>
          <w:sz w:val="24"/>
          <w:szCs w:val="24"/>
        </w:rPr>
        <w:t>l’asbl</w:t>
      </w:r>
      <w:proofErr w:type="spellEnd"/>
      <w:r>
        <w:rPr>
          <w:rFonts w:ascii="Times New Roman" w:eastAsia="Times New Roman" w:hAnsi="Times New Roman" w:cs="Times New Roman"/>
          <w:sz w:val="24"/>
          <w:szCs w:val="24"/>
        </w:rPr>
        <w:t xml:space="preserve"> Groupe Epsilon du </w:t>
      </w:r>
      <w:r w:rsidR="0037714D">
        <w:rPr>
          <w:rFonts w:ascii="Times New Roman" w:eastAsia="Times New Roman" w:hAnsi="Times New Roman" w:cs="Times New Roman"/>
          <w:sz w:val="24"/>
          <w:szCs w:val="24"/>
        </w:rPr>
        <w:t>30 juin 2023</w:t>
      </w:r>
      <w:r>
        <w:rPr>
          <w:rFonts w:ascii="Times New Roman" w:eastAsia="Times New Roman" w:hAnsi="Times New Roman" w:cs="Times New Roman"/>
          <w:sz w:val="24"/>
          <w:szCs w:val="24"/>
        </w:rPr>
        <w:t xml:space="preserve"> et de prendre part, en mon nom, aux votes prévus dans l’ordre du jour.</w:t>
      </w:r>
    </w:p>
    <w:p w14:paraId="00000016" w14:textId="77777777" w:rsidR="00DA36C8" w:rsidRDefault="00DA36C8">
      <w:pPr>
        <w:jc w:val="both"/>
        <w:rPr>
          <w:rFonts w:ascii="Times New Roman" w:eastAsia="Times New Roman" w:hAnsi="Times New Roman" w:cs="Times New Roman"/>
          <w:i/>
          <w:sz w:val="28"/>
          <w:szCs w:val="28"/>
        </w:rPr>
      </w:pPr>
    </w:p>
    <w:p w14:paraId="00000017" w14:textId="77777777" w:rsidR="00DA36C8" w:rsidRDefault="00DA36C8">
      <w:pPr>
        <w:rPr>
          <w:rFonts w:ascii="Times New Roman" w:eastAsia="Times New Roman" w:hAnsi="Times New Roman" w:cs="Times New Roman"/>
          <w:i/>
          <w:sz w:val="28"/>
          <w:szCs w:val="28"/>
        </w:rPr>
      </w:pPr>
    </w:p>
    <w:p w14:paraId="00000018" w14:textId="77777777" w:rsidR="00DA36C8" w:rsidRDefault="00000000">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N.B. : Chaque membre peut être titulaire de 2 procurations maximum (cf. lettre de convocation).  Par expérience, nous constatons qu’à chaque assemblée, certains membres se retrouvent titulaires de plusieurs procurations.  Nous vous conseillons donc de prendre contact avec la personne choisie pour vous représenter et avec le secrétariat pour éviter cet écueil.</w:t>
      </w:r>
    </w:p>
    <w:p w14:paraId="00000019" w14:textId="77777777" w:rsidR="00DA36C8" w:rsidRDefault="00DA36C8">
      <w:pPr>
        <w:rPr>
          <w:rFonts w:ascii="Times New Roman" w:eastAsia="Times New Roman" w:hAnsi="Times New Roman" w:cs="Times New Roman"/>
          <w:i/>
          <w:sz w:val="28"/>
          <w:szCs w:val="28"/>
        </w:rPr>
      </w:pPr>
    </w:p>
    <w:p w14:paraId="0000001A" w14:textId="77777777" w:rsidR="00DA36C8"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(à la main : bon pour pouvoir + signature)</w:t>
      </w:r>
    </w:p>
    <w:sectPr w:rsidR="00DA36C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C8"/>
    <w:rsid w:val="0037714D"/>
    <w:rsid w:val="00DA36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694F"/>
  <w15:docId w15:val="{1BE60406-BCE1-411C-9163-41340FA5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C0"/>
    <w:rPr>
      <w:rFonts w:eastAsia="Times"/>
      <w:lang w:eastAsia="en-US"/>
    </w:rPr>
  </w:style>
  <w:style w:type="paragraph" w:styleId="Titre1">
    <w:name w:val="heading 1"/>
    <w:basedOn w:val="Normal"/>
    <w:next w:val="Normal"/>
    <w:link w:val="Titre1Car"/>
    <w:uiPriority w:val="9"/>
    <w:qFormat/>
    <w:rsid w:val="004540AB"/>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rsid w:val="004540AB"/>
    <w:rPr>
      <w:rFonts w:ascii="Cambria" w:eastAsia="Times New Roman" w:hAnsi="Cambria" w:cs="Times New Roman"/>
      <w:b/>
      <w:bCs/>
      <w:kern w:val="32"/>
      <w:sz w:val="32"/>
      <w:szCs w:val="32"/>
      <w:lang w:val="fr-FR"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YIVGOomTTOfFEsWmAWS/hVWcg==">AMUW2mVMX8zIUAyzqBCCFZndNE3oTgcSkFIvyDVkw2rJYdP+MOzCP8nO523ygvIuK393Kx6i7WLg8DsQy7HNx6JohE7QJnXH9EnmDoQuL9CpZFwAXkTa2NY=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642</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Epsilon</dc:creator>
  <cp:lastModifiedBy>EPSILON L&amp;D Community</cp:lastModifiedBy>
  <cp:revision>2</cp:revision>
  <dcterms:created xsi:type="dcterms:W3CDTF">2023-06-16T10:27:00Z</dcterms:created>
  <dcterms:modified xsi:type="dcterms:W3CDTF">2023-06-16T10:27:00Z</dcterms:modified>
</cp:coreProperties>
</file>